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659F" w14:textId="5501F66E" w:rsidR="00F66A56" w:rsidRDefault="00963E3A">
      <w:r>
        <w:t>Name:</w:t>
      </w:r>
    </w:p>
    <w:p w14:paraId="4757B11A" w14:textId="5C1021B4" w:rsidR="00963E3A" w:rsidRDefault="00963E3A">
      <w:r>
        <w:t>Date:</w:t>
      </w:r>
    </w:p>
    <w:p w14:paraId="71E9DEFD" w14:textId="05F7FBBF" w:rsidR="00963E3A" w:rsidRDefault="00963E3A">
      <w:r>
        <w:t>5</w:t>
      </w:r>
      <w:r w:rsidRPr="00963E3A">
        <w:rPr>
          <w:vertAlign w:val="superscript"/>
        </w:rPr>
        <w:t>th</w:t>
      </w:r>
      <w:r>
        <w:t xml:space="preserve"> Grade Math Review Sheet</w:t>
      </w:r>
    </w:p>
    <w:p w14:paraId="15818FA7" w14:textId="438AD77A" w:rsidR="00963E3A" w:rsidRDefault="00963E3A">
      <w:r>
        <w:t>Directions: Answer each question and bring it back to school for a bonus. If you do not remember what to do, go to khanacademy.org or to YouTube.com to help you out.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4216"/>
      </w:tblGrid>
      <w:tr w:rsidR="00963E3A" w:rsidRPr="006D53D0" w14:paraId="701066A8" w14:textId="77777777" w:rsidTr="006A46E1">
        <w:trPr>
          <w:trHeight w:val="2232"/>
        </w:trPr>
        <w:tc>
          <w:tcPr>
            <w:tcW w:w="4216" w:type="dxa"/>
            <w:shd w:val="clear" w:color="auto" w:fill="auto"/>
          </w:tcPr>
          <w:p w14:paraId="70CE7166" w14:textId="77777777" w:rsidR="00963E3A" w:rsidRPr="006D53D0" w:rsidRDefault="00963E3A" w:rsidP="00963E3A">
            <w:pPr>
              <w:numPr>
                <w:ilvl w:val="0"/>
                <w:numId w:val="1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0.4 + 0.7 = ____________</w:t>
            </w:r>
            <w:r w:rsidRPr="006D53D0">
              <w:rPr>
                <w:rFonts w:eastAsia="SimSun"/>
                <w:lang w:eastAsia="zh-CN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14:paraId="3AE14B3E" w14:textId="77777777" w:rsidR="00963E3A" w:rsidRPr="006D53D0" w:rsidRDefault="00963E3A" w:rsidP="00963E3A">
            <w:pPr>
              <w:numPr>
                <w:ilvl w:val="0"/>
                <w:numId w:val="1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2.04 + 0.07 = ____________</w:t>
            </w:r>
          </w:p>
        </w:tc>
      </w:tr>
      <w:tr w:rsidR="00963E3A" w:rsidRPr="006D53D0" w14:paraId="26EA5D15" w14:textId="77777777" w:rsidTr="006A46E1">
        <w:trPr>
          <w:trHeight w:val="2232"/>
        </w:trPr>
        <w:tc>
          <w:tcPr>
            <w:tcW w:w="4216" w:type="dxa"/>
            <w:shd w:val="clear" w:color="auto" w:fill="auto"/>
          </w:tcPr>
          <w:p w14:paraId="403F32C4" w14:textId="77777777" w:rsidR="00963E3A" w:rsidRPr="006D53D0" w:rsidRDefault="00963E3A" w:rsidP="00963E3A">
            <w:pPr>
              <w:numPr>
                <w:ilvl w:val="0"/>
                <w:numId w:val="1"/>
              </w:numPr>
              <w:spacing w:after="0" w:line="480" w:lineRule="auto"/>
              <w:ind w:left="360"/>
              <w:contextualSpacing/>
              <w:rPr>
                <w:rFonts w:ascii="Cambria" w:eastAsia="MS Gothic" w:hAnsi="Cambria"/>
                <w:i/>
                <w:iCs/>
                <w:color w:val="404040"/>
                <w:sz w:val="24"/>
                <w:szCs w:val="24"/>
              </w:rPr>
            </w:pPr>
            <w:r w:rsidRPr="006D53D0">
              <w:rPr>
                <w:rFonts w:eastAsia="SimSun"/>
                <w:lang w:eastAsia="zh-CN"/>
              </w:rPr>
              <w:t>6.4 + 3.7 = ____________</w:t>
            </w:r>
          </w:p>
        </w:tc>
        <w:tc>
          <w:tcPr>
            <w:tcW w:w="4216" w:type="dxa"/>
            <w:shd w:val="clear" w:color="auto" w:fill="auto"/>
          </w:tcPr>
          <w:p w14:paraId="538B6D3B" w14:textId="77777777" w:rsidR="00963E3A" w:rsidRPr="006D53D0" w:rsidRDefault="00963E3A" w:rsidP="00963E3A">
            <w:pPr>
              <w:numPr>
                <w:ilvl w:val="0"/>
                <w:numId w:val="1"/>
              </w:numPr>
              <w:spacing w:after="0" w:line="480" w:lineRule="auto"/>
              <w:ind w:left="428"/>
              <w:contextualSpacing/>
              <w:rPr>
                <w:rFonts w:ascii="Cambria" w:eastAsia="MS Gothic" w:hAnsi="Cambria"/>
                <w:i/>
                <w:iCs/>
                <w:color w:val="404040"/>
              </w:rPr>
            </w:pPr>
            <w:r w:rsidRPr="006D53D0">
              <w:rPr>
                <w:rFonts w:eastAsia="SimSun"/>
                <w:lang w:eastAsia="zh-CN"/>
              </w:rPr>
              <w:t>56.04 + 3.07 = ____________</w:t>
            </w:r>
          </w:p>
        </w:tc>
      </w:tr>
    </w:tbl>
    <w:p w14:paraId="40794D6B" w14:textId="0E1DAA6C" w:rsidR="00963E3A" w:rsidRDefault="00963E3A"/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961"/>
        <w:gridCol w:w="2964"/>
      </w:tblGrid>
      <w:tr w:rsidR="00963E3A" w:rsidRPr="007E5A15" w14:paraId="47159014" w14:textId="77777777" w:rsidTr="006A46E1">
        <w:trPr>
          <w:trHeight w:val="3402"/>
        </w:trPr>
        <w:tc>
          <w:tcPr>
            <w:tcW w:w="3067" w:type="dxa"/>
            <w:shd w:val="clear" w:color="auto" w:fill="auto"/>
          </w:tcPr>
          <w:p w14:paraId="74F094F0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t xml:space="preserve">1.4 – 0.7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  <w:p w14:paraId="4C8EA343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  <w:p w14:paraId="171A26B8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  <w:p w14:paraId="614C3177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14:paraId="43128D27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495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t xml:space="preserve">91.49 – 0.7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</w:tc>
        <w:tc>
          <w:tcPr>
            <w:tcW w:w="3070" w:type="dxa"/>
            <w:shd w:val="clear" w:color="auto" w:fill="auto"/>
          </w:tcPr>
          <w:p w14:paraId="39BDF2BA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435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t xml:space="preserve">191.49 – 10.72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</w:tc>
      </w:tr>
      <w:tr w:rsidR="00963E3A" w:rsidRPr="007E5A15" w14:paraId="42705644" w14:textId="77777777" w:rsidTr="006A46E1">
        <w:trPr>
          <w:trHeight w:val="3667"/>
        </w:trPr>
        <w:tc>
          <w:tcPr>
            <w:tcW w:w="3067" w:type="dxa"/>
            <w:shd w:val="clear" w:color="auto" w:fill="auto"/>
          </w:tcPr>
          <w:p w14:paraId="2145262F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lastRenderedPageBreak/>
              <w:t xml:space="preserve">7.148 – 0.07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  <w:p w14:paraId="74D6A785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  <w:p w14:paraId="69E5A056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  <w:p w14:paraId="2944E95F" w14:textId="77777777" w:rsidR="00963E3A" w:rsidRPr="007E5A15" w:rsidRDefault="00963E3A" w:rsidP="006A46E1">
            <w:pPr>
              <w:spacing w:after="0" w:line="480" w:lineRule="auto"/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14:paraId="53B9AB17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495" w:hanging="362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t xml:space="preserve">60.91 – 2.856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</w:tc>
        <w:tc>
          <w:tcPr>
            <w:tcW w:w="3070" w:type="dxa"/>
            <w:shd w:val="clear" w:color="auto" w:fill="auto"/>
          </w:tcPr>
          <w:p w14:paraId="14E5796F" w14:textId="77777777" w:rsidR="00963E3A" w:rsidRPr="007E5A15" w:rsidRDefault="00963E3A" w:rsidP="00963E3A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436" w:hanging="352"/>
              <w:rPr>
                <w:rFonts w:eastAsia="SimSun"/>
                <w:lang w:eastAsia="zh-CN"/>
              </w:rPr>
            </w:pPr>
            <w:r w:rsidRPr="007E5A15">
              <w:rPr>
                <w:rFonts w:eastAsia="SimSun"/>
                <w:lang w:eastAsia="zh-CN"/>
              </w:rPr>
              <w:t xml:space="preserve">361.31 – 2.841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</w:t>
            </w:r>
          </w:p>
        </w:tc>
      </w:tr>
    </w:tbl>
    <w:p w14:paraId="231FB173" w14:textId="6AAA385B" w:rsidR="00963E3A" w:rsidRDefault="00963E3A"/>
    <w:tbl>
      <w:tblPr>
        <w:tblStyle w:val="TableGrid2"/>
        <w:tblW w:w="9342" w:type="dxa"/>
        <w:tblInd w:w="378" w:type="dxa"/>
        <w:tblLook w:val="04A0" w:firstRow="1" w:lastRow="0" w:firstColumn="1" w:lastColumn="0" w:noHBand="0" w:noVBand="1"/>
      </w:tblPr>
      <w:tblGrid>
        <w:gridCol w:w="4671"/>
        <w:gridCol w:w="4671"/>
      </w:tblGrid>
      <w:tr w:rsidR="00545763" w:rsidRPr="00AE0D30" w14:paraId="4925FC23" w14:textId="77777777" w:rsidTr="00545763">
        <w:trPr>
          <w:trHeight w:val="2400"/>
        </w:trPr>
        <w:tc>
          <w:tcPr>
            <w:tcW w:w="4671" w:type="dxa"/>
          </w:tcPr>
          <w:p w14:paraId="469E2841" w14:textId="77777777" w:rsidR="00545763" w:rsidRPr="00AE0D30" w:rsidRDefault="00545763" w:rsidP="00545763">
            <w:pPr>
              <w:pStyle w:val="ListParagraph"/>
              <w:numPr>
                <w:ilvl w:val="0"/>
                <w:numId w:val="3"/>
              </w:numPr>
              <w:ind w:left="0" w:hanging="18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2.1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3       </w:t>
            </w:r>
          </w:p>
          <w:p w14:paraId="3C7B0FDE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581C91B6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5B0ED9B1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63C24EB0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3051ABA7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4832E6DB" w14:textId="77777777" w:rsidR="00545763" w:rsidRPr="00AE0D30" w:rsidRDefault="00545763" w:rsidP="00545763">
            <w:pPr>
              <w:spacing w:after="520"/>
              <w:ind w:hanging="14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4671" w:type="dxa"/>
          </w:tcPr>
          <w:p w14:paraId="0A729453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68B0D964" w14:textId="77777777" w:rsidR="00545763" w:rsidRPr="00AE0D30" w:rsidRDefault="00545763" w:rsidP="00545763">
            <w:pPr>
              <w:numPr>
                <w:ilvl w:val="0"/>
                <w:numId w:val="3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7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6.053</w:t>
            </w:r>
          </w:p>
          <w:p w14:paraId="6390B5BB" w14:textId="77777777" w:rsidR="00545763" w:rsidRPr="00AE0D30" w:rsidRDefault="00545763" w:rsidP="00545763">
            <w:pPr>
              <w:ind w:hanging="18"/>
              <w:contextualSpacing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63CF3A72" w14:textId="4EF3B79D" w:rsidR="00545763" w:rsidRPr="00545763" w:rsidRDefault="00545763" w:rsidP="00545763">
            <w:pPr>
              <w:ind w:hanging="18"/>
              <w:rPr>
                <w:rFonts w:ascii="Calibri" w:eastAsiaTheme="minorHAnsi" w:hAnsi="Calibri" w:cs="Times New Roman"/>
                <w:color w:val="231F20"/>
                <w:sz w:val="22"/>
                <w:szCs w:val="22"/>
              </w:rPr>
            </w:pPr>
          </w:p>
        </w:tc>
      </w:tr>
      <w:tr w:rsidR="00545763" w:rsidRPr="00AE0D30" w14:paraId="2C5616FB" w14:textId="77777777" w:rsidTr="00545763">
        <w:trPr>
          <w:trHeight w:val="2400"/>
        </w:trPr>
        <w:tc>
          <w:tcPr>
            <w:tcW w:w="4671" w:type="dxa"/>
          </w:tcPr>
          <w:p w14:paraId="5146A933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1ED5E53E" w14:textId="77777777" w:rsidR="00545763" w:rsidRPr="00AE0D30" w:rsidRDefault="00545763" w:rsidP="00545763">
            <w:pPr>
              <w:numPr>
                <w:ilvl w:val="0"/>
                <w:numId w:val="3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4.27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6</w:t>
            </w:r>
          </w:p>
          <w:p w14:paraId="0EC83B97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32A2CEF2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2AE9F182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6BE2C8AA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763903B0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4671" w:type="dxa"/>
          </w:tcPr>
          <w:p w14:paraId="52E6D565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7C955642" w14:textId="77777777" w:rsidR="00545763" w:rsidRPr="00AE0D30" w:rsidRDefault="00545763" w:rsidP="00545763">
            <w:pPr>
              <w:numPr>
                <w:ilvl w:val="0"/>
                <w:numId w:val="3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9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4.82   </w:t>
            </w:r>
          </w:p>
          <w:p w14:paraId="081B28A0" w14:textId="77777777" w:rsidR="00545763" w:rsidRPr="00AE0D30" w:rsidRDefault="00545763" w:rsidP="00545763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74309923" w14:textId="76D7F1C0" w:rsidR="00545763" w:rsidRPr="00545763" w:rsidRDefault="00545763" w:rsidP="00545763">
            <w:pPr>
              <w:ind w:hanging="18"/>
              <w:rPr>
                <w:rFonts w:ascii="Calibri" w:eastAsiaTheme="minorHAnsi" w:hAnsi="Calibri" w:cs="Times New Roman"/>
                <w:color w:val="231F20"/>
                <w:sz w:val="22"/>
                <w:szCs w:val="22"/>
              </w:rPr>
            </w:pPr>
          </w:p>
        </w:tc>
      </w:tr>
    </w:tbl>
    <w:p w14:paraId="1F40EA1B" w14:textId="14F24557" w:rsidR="00963E3A" w:rsidRDefault="00963E3A"/>
    <w:tbl>
      <w:tblPr>
        <w:tblStyle w:val="TableGrid"/>
        <w:tblW w:w="0" w:type="auto"/>
        <w:tblInd w:w="565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909"/>
        <w:gridCol w:w="2911"/>
      </w:tblGrid>
      <w:tr w:rsidR="00545763" w14:paraId="4CC5FF63" w14:textId="77777777" w:rsidTr="006A46E1">
        <w:trPr>
          <w:trHeight w:val="3140"/>
        </w:trPr>
        <w:tc>
          <w:tcPr>
            <w:tcW w:w="3104" w:type="dxa"/>
          </w:tcPr>
          <w:p w14:paraId="532035E1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</w:rPr>
            </w:pPr>
            <w:r>
              <w:rPr>
                <w:rFonts w:cstheme="minorHAnsi"/>
              </w:rPr>
              <w:t>0.9</w:t>
            </w:r>
            <w:r w:rsidRPr="00306EAF">
              <w:rPr>
                <w:rFonts w:cstheme="minorHAnsi"/>
              </w:rPr>
              <w:t xml:space="preserve"> ÷</w:t>
            </w:r>
            <w:r>
              <w:rPr>
                <w:rFonts w:cstheme="minorHAnsi"/>
              </w:rPr>
              <w:t xml:space="preserve"> 2</w:t>
            </w:r>
            <w:r w:rsidRPr="00306EAF">
              <w:rPr>
                <w:rFonts w:cstheme="minorHAnsi"/>
              </w:rPr>
              <w:t xml:space="preserve"> =</w:t>
            </w:r>
          </w:p>
        </w:tc>
        <w:tc>
          <w:tcPr>
            <w:tcW w:w="3053" w:type="dxa"/>
          </w:tcPr>
          <w:p w14:paraId="15BFE889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</w:rPr>
            </w:pPr>
            <w:r>
              <w:rPr>
                <w:rFonts w:cstheme="minorHAnsi"/>
              </w:rPr>
              <w:t>9</w:t>
            </w:r>
            <w:r w:rsidRPr="00306E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Pr="00306E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÷ 5 </w:t>
            </w:r>
            <w:r w:rsidRPr="00306EAF">
              <w:rPr>
                <w:rFonts w:cstheme="minorHAnsi"/>
              </w:rPr>
              <w:t>=</w:t>
            </w:r>
          </w:p>
          <w:p w14:paraId="7E48838B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  <w:p w14:paraId="3EEB590B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  <w:p w14:paraId="65C3C40D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22450463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</w:rPr>
            </w:pPr>
            <w:r>
              <w:rPr>
                <w:rFonts w:cstheme="minorHAnsi"/>
              </w:rPr>
              <w:t>9</w:t>
            </w:r>
            <w:r w:rsidRPr="00306E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÷ 6</w:t>
            </w:r>
            <w:r w:rsidRPr="00306EAF">
              <w:rPr>
                <w:rFonts w:cstheme="minorHAnsi"/>
              </w:rPr>
              <w:t xml:space="preserve"> =</w:t>
            </w:r>
          </w:p>
        </w:tc>
      </w:tr>
      <w:tr w:rsidR="00545763" w14:paraId="307B66AD" w14:textId="77777777" w:rsidTr="006A46E1">
        <w:trPr>
          <w:trHeight w:val="2960"/>
        </w:trPr>
        <w:tc>
          <w:tcPr>
            <w:tcW w:w="3104" w:type="dxa"/>
          </w:tcPr>
          <w:p w14:paraId="62E3665C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Theme="majorHAnsi" w:eastAsiaTheme="majorEastAsia" w:hAnsiTheme="majorHAnsi" w:cstheme="minorHAnsi"/>
                <w:i/>
                <w:iCs/>
                <w:color w:val="404040" w:themeColor="text1" w:themeTint="BF"/>
              </w:rPr>
            </w:pPr>
            <w:r>
              <w:rPr>
                <w:rFonts w:cstheme="minorHAnsi"/>
              </w:rPr>
              <w:lastRenderedPageBreak/>
              <w:t>0.98</w:t>
            </w:r>
            <w:r w:rsidRPr="00306EAF">
              <w:rPr>
                <w:rFonts w:cstheme="minorHAnsi"/>
              </w:rPr>
              <w:t xml:space="preserve"> ÷ </w:t>
            </w:r>
            <w:r>
              <w:rPr>
                <w:rFonts w:cstheme="minorHAnsi"/>
              </w:rPr>
              <w:t xml:space="preserve">4 </w:t>
            </w:r>
            <w:r w:rsidRPr="00306EAF">
              <w:rPr>
                <w:rFonts w:cstheme="minorHAnsi"/>
              </w:rPr>
              <w:t xml:space="preserve">= </w:t>
            </w:r>
          </w:p>
          <w:p w14:paraId="48DAB8C1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  <w:p w14:paraId="09EE9C15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  <w:p w14:paraId="21E68E8C" w14:textId="77777777" w:rsidR="00545763" w:rsidRPr="00306EAF" w:rsidRDefault="00545763" w:rsidP="006A46E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053" w:type="dxa"/>
          </w:tcPr>
          <w:p w14:paraId="24F75E30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="Calibri" w:eastAsia="Myriad Pro" w:hAnsi="Calibri" w:cstheme="minorHAnsi"/>
                <w:i/>
                <w:iCs/>
                <w:color w:val="9F586A"/>
                <w:sz w:val="40"/>
                <w:szCs w:val="40"/>
              </w:rPr>
            </w:pPr>
            <w:r>
              <w:rPr>
                <w:rFonts w:cstheme="minorHAnsi"/>
              </w:rPr>
              <w:t>9.3</w:t>
            </w:r>
            <w:r w:rsidRPr="00306EAF">
              <w:rPr>
                <w:rFonts w:cstheme="minorHAnsi"/>
              </w:rPr>
              <w:t xml:space="preserve"> ÷ </w:t>
            </w:r>
            <w:r>
              <w:rPr>
                <w:rFonts w:cstheme="minorHAnsi"/>
              </w:rPr>
              <w:t xml:space="preserve">6 </w:t>
            </w:r>
            <w:r w:rsidRPr="00306EAF">
              <w:rPr>
                <w:rFonts w:cstheme="minorHAnsi"/>
              </w:rPr>
              <w:t>=</w:t>
            </w:r>
          </w:p>
        </w:tc>
        <w:tc>
          <w:tcPr>
            <w:tcW w:w="3059" w:type="dxa"/>
          </w:tcPr>
          <w:p w14:paraId="40E51C4C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line="480" w:lineRule="auto"/>
              <w:ind w:left="360"/>
              <w:rPr>
                <w:rFonts w:ascii="Calibri" w:eastAsia="Myriad Pro" w:hAnsi="Calibri" w:cstheme="minorHAnsi"/>
                <w:i/>
                <w:iCs/>
                <w:color w:val="9F586A"/>
                <w:sz w:val="40"/>
                <w:szCs w:val="40"/>
              </w:rPr>
            </w:pPr>
            <w:r>
              <w:rPr>
                <w:rFonts w:cstheme="minorHAnsi"/>
              </w:rPr>
              <w:t xml:space="preserve">91 </w:t>
            </w:r>
            <w:r w:rsidRPr="00306EAF">
              <w:rPr>
                <w:rFonts w:cstheme="minorHAnsi"/>
              </w:rPr>
              <w:t xml:space="preserve">÷ </w:t>
            </w:r>
            <w:r>
              <w:rPr>
                <w:rFonts w:cstheme="minorHAnsi"/>
              </w:rPr>
              <w:t>4</w:t>
            </w:r>
            <w:r w:rsidRPr="00306EAF">
              <w:rPr>
                <w:rFonts w:cstheme="minorHAnsi"/>
              </w:rPr>
              <w:t xml:space="preserve"> =</w:t>
            </w:r>
          </w:p>
        </w:tc>
      </w:tr>
    </w:tbl>
    <w:p w14:paraId="2D5ACB76" w14:textId="73CFCF24" w:rsidR="00545763" w:rsidRDefault="00545763"/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2936"/>
        <w:gridCol w:w="2955"/>
        <w:gridCol w:w="2955"/>
      </w:tblGrid>
      <w:tr w:rsidR="00545763" w14:paraId="165496B4" w14:textId="77777777" w:rsidTr="006A46E1">
        <w:trPr>
          <w:trHeight w:val="3699"/>
        </w:trPr>
        <w:tc>
          <w:tcPr>
            <w:tcW w:w="3134" w:type="dxa"/>
          </w:tcPr>
          <w:p w14:paraId="5FF58751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</w:pPr>
            <w:r>
              <w:t>807 </w:t>
            </w:r>
            <w:r w:rsidRPr="000D479F">
              <w:t>×</w:t>
            </w:r>
            <w:r>
              <w:t> </w:t>
            </w:r>
            <w:r>
              <w:rPr>
                <w:rFonts w:cstheme="minorHAnsi"/>
              </w:rPr>
              <w:t>491</w:t>
            </w:r>
          </w:p>
        </w:tc>
        <w:tc>
          <w:tcPr>
            <w:tcW w:w="3134" w:type="dxa"/>
          </w:tcPr>
          <w:p w14:paraId="695507F7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</w:pPr>
            <w:r>
              <w:t>3,502 </w:t>
            </w:r>
            <w:r w:rsidRPr="000D479F">
              <w:t>×</w:t>
            </w:r>
            <w:r>
              <w:t> </w:t>
            </w:r>
            <w:r>
              <w:rPr>
                <w:rFonts w:cstheme="minorHAnsi"/>
              </w:rPr>
              <w:t>656</w:t>
            </w:r>
          </w:p>
        </w:tc>
        <w:tc>
          <w:tcPr>
            <w:tcW w:w="3134" w:type="dxa"/>
          </w:tcPr>
          <w:p w14:paraId="7E1F6AE4" w14:textId="77777777" w:rsidR="00545763" w:rsidRDefault="00545763" w:rsidP="00545763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</w:pPr>
            <w:r>
              <w:t>4,390 </w:t>
            </w:r>
            <w:r w:rsidRPr="000D479F">
              <w:t>×</w:t>
            </w:r>
            <w:r>
              <w:t> </w:t>
            </w:r>
            <w:r>
              <w:rPr>
                <w:rFonts w:cstheme="minorHAnsi"/>
              </w:rPr>
              <w:t>741</w:t>
            </w:r>
          </w:p>
        </w:tc>
      </w:tr>
    </w:tbl>
    <w:p w14:paraId="064A96F0" w14:textId="46264431" w:rsidR="00545763" w:rsidRDefault="00545763"/>
    <w:p w14:paraId="65351BA9" w14:textId="4B4E97CE" w:rsidR="00545763" w:rsidRDefault="00AD008C" w:rsidP="00545763">
      <w:pPr>
        <w:pStyle w:val="ListParagraph"/>
        <w:widowControl w:val="0"/>
        <w:numPr>
          <w:ilvl w:val="0"/>
          <w:numId w:val="6"/>
        </w:numPr>
        <w:tabs>
          <w:tab w:val="left" w:pos="5040"/>
          <w:tab w:val="left" w:pos="5400"/>
        </w:tabs>
        <w:spacing w:after="200"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A3DD" wp14:editId="1E1294FD">
                <wp:simplePos x="0" y="0"/>
                <wp:positionH relativeFrom="column">
                  <wp:posOffset>95416</wp:posOffset>
                </wp:positionH>
                <wp:positionV relativeFrom="paragraph">
                  <wp:posOffset>310267</wp:posOffset>
                </wp:positionV>
                <wp:extent cx="1543050" cy="923925"/>
                <wp:effectExtent l="0" t="0" r="0" b="952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502"/>
                              <w:gridCol w:w="246"/>
                              <w:gridCol w:w="236"/>
                              <w:gridCol w:w="238"/>
                              <w:gridCol w:w="184"/>
                              <w:gridCol w:w="661"/>
                            </w:tblGrid>
                            <w:tr w:rsidR="00545763" w14:paraId="5979D31B" w14:textId="77777777" w:rsidTr="00530564">
                              <w:trPr>
                                <w:trHeight w:val="26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06FF046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14:paraId="416188B1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C5D148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FA8EF9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4BBBCD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gridSpan w:val="2"/>
                                </w:tcPr>
                                <w:p w14:paraId="3F707D0B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 xml:space="preserve">10 </w:t>
                                  </w:r>
                                </w:p>
                              </w:tc>
                            </w:tr>
                            <w:tr w:rsidR="00545763" w14:paraId="0794F85B" w14:textId="77777777" w:rsidTr="00530564">
                              <w:trPr>
                                <w:gridAfter w:val="1"/>
                                <w:wAfter w:w="661" w:type="dxa"/>
                                <w:trHeight w:val="26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1A490EB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58669C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3 1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7651CFB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D158666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4DD1E041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45763" w14:paraId="39F6C4A1" w14:textId="77777777" w:rsidTr="00530564">
                              <w:trPr>
                                <w:gridAfter w:val="1"/>
                                <w:wAfter w:w="661" w:type="dxa"/>
                                <w:trHeight w:val="26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9086D42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14:paraId="535471A4" w14:textId="77777777" w:rsidR="00545763" w:rsidRDefault="00545763" w:rsidP="00530564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98735F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8EF8B4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3FE7C82A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45763" w14:paraId="01658E3D" w14:textId="77777777" w:rsidTr="00530564">
                              <w:trPr>
                                <w:gridAfter w:val="1"/>
                                <w:wAfter w:w="661" w:type="dxa"/>
                                <w:trHeight w:val="254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AE2385E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14:paraId="63994CDB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B265E2E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9F7BE69" w14:textId="77777777" w:rsidR="00545763" w:rsidRDefault="00545763" w:rsidP="00530564">
                                  <w:pPr>
                                    <w:suppressOverlap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1050A8B9" w14:textId="77777777" w:rsidR="00545763" w:rsidRDefault="00545763" w:rsidP="00530564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300E6326" w14:textId="77777777" w:rsidR="00545763" w:rsidRDefault="00545763" w:rsidP="00545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2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4.45pt;width:121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vHIQIAACM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502"/>
                        <w:gridCol w:w="246"/>
                        <w:gridCol w:w="236"/>
                        <w:gridCol w:w="238"/>
                        <w:gridCol w:w="184"/>
                        <w:gridCol w:w="661"/>
                      </w:tblGrid>
                      <w:tr w:rsidR="00545763" w14:paraId="5979D31B" w14:textId="77777777" w:rsidTr="00530564">
                        <w:trPr>
                          <w:trHeight w:val="269"/>
                        </w:trPr>
                        <w:tc>
                          <w:tcPr>
                            <w:tcW w:w="236" w:type="dxa"/>
                          </w:tcPr>
                          <w:p w14:paraId="606FF046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14:paraId="416188B1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14:paraId="55C5D148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14:paraId="20FA8EF9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</w:tcPr>
                          <w:p w14:paraId="474BBBCD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845" w:type="dxa"/>
                            <w:gridSpan w:val="2"/>
                          </w:tcPr>
                          <w:p w14:paraId="3F707D0B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 xml:space="preserve">10 </w:t>
                            </w:r>
                          </w:p>
                        </w:tc>
                      </w:tr>
                      <w:tr w:rsidR="00545763" w14:paraId="0794F85B" w14:textId="77777777" w:rsidTr="00530564">
                        <w:trPr>
                          <w:gridAfter w:val="1"/>
                          <w:wAfter w:w="661" w:type="dxa"/>
                          <w:trHeight w:val="269"/>
                        </w:trPr>
                        <w:tc>
                          <w:tcPr>
                            <w:tcW w:w="236" w:type="dxa"/>
                          </w:tcPr>
                          <w:p w14:paraId="31A490EB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02" w:type="dxa"/>
                            <w:tcBorders>
                              <w:right w:val="single" w:sz="4" w:space="0" w:color="auto"/>
                            </w:tcBorders>
                          </w:tcPr>
                          <w:p w14:paraId="1158669C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3 1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7651CFB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</w:tcBorders>
                          </w:tcPr>
                          <w:p w14:paraId="4D158666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4DD1E041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</w:tr>
                      <w:tr w:rsidR="00545763" w14:paraId="39F6C4A1" w14:textId="77777777" w:rsidTr="00530564">
                        <w:trPr>
                          <w:gridAfter w:val="1"/>
                          <w:wAfter w:w="661" w:type="dxa"/>
                          <w:trHeight w:val="269"/>
                        </w:trPr>
                        <w:tc>
                          <w:tcPr>
                            <w:tcW w:w="236" w:type="dxa"/>
                          </w:tcPr>
                          <w:p w14:paraId="79086D42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14:paraId="535471A4" w14:textId="77777777" w:rsidR="00545763" w:rsidRDefault="00545763" w:rsidP="00530564">
                            <w:pPr>
                              <w:suppressOverlap/>
                              <w:jc w:val="righ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14:paraId="6998735F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14:paraId="188EF8B4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3FE7C82A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</w:tr>
                      <w:tr w:rsidR="00545763" w14:paraId="01658E3D" w14:textId="77777777" w:rsidTr="00530564">
                        <w:trPr>
                          <w:gridAfter w:val="1"/>
                          <w:wAfter w:w="661" w:type="dxa"/>
                          <w:trHeight w:val="254"/>
                        </w:trPr>
                        <w:tc>
                          <w:tcPr>
                            <w:tcW w:w="236" w:type="dxa"/>
                          </w:tcPr>
                          <w:p w14:paraId="4AE2385E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14:paraId="63994CDB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</w:tcBorders>
                          </w:tcPr>
                          <w:p w14:paraId="0B265E2E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</w:tcBorders>
                          </w:tcPr>
                          <w:p w14:paraId="59F7BE69" w14:textId="77777777" w:rsidR="00545763" w:rsidRDefault="00545763" w:rsidP="00530564">
                            <w:pPr>
                              <w:suppressOverlap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1050A8B9" w14:textId="77777777" w:rsidR="00545763" w:rsidRDefault="00545763" w:rsidP="00530564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300E6326" w14:textId="77777777" w:rsidR="00545763" w:rsidRDefault="00545763" w:rsidP="00545763"/>
                  </w:txbxContent>
                </v:textbox>
              </v:shape>
            </w:pict>
          </mc:Fallback>
        </mc:AlternateContent>
      </w:r>
      <w:r w:rsidR="00545763">
        <w:t>72 ÷ 31</w:t>
      </w:r>
      <w:r w:rsidR="00545763">
        <w:tab/>
      </w:r>
      <w:r w:rsidR="00545763">
        <w:tab/>
        <w:t>b.</w:t>
      </w:r>
      <w:r w:rsidR="00545763">
        <w:tab/>
        <w:t>89 ÷ 21</w:t>
      </w:r>
    </w:p>
    <w:p w14:paraId="4173178C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</w:p>
    <w:p w14:paraId="775B1C4A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</w:p>
    <w:p w14:paraId="7D593931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  <w:bookmarkStart w:id="0" w:name="_GoBack"/>
      <w:bookmarkEnd w:id="0"/>
    </w:p>
    <w:p w14:paraId="62F405CF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</w:p>
    <w:p w14:paraId="468FBD86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</w:p>
    <w:p w14:paraId="1366AA07" w14:textId="77777777" w:rsidR="00545763" w:rsidRDefault="00545763" w:rsidP="00545763">
      <w:pPr>
        <w:tabs>
          <w:tab w:val="left" w:pos="5040"/>
          <w:tab w:val="left" w:pos="5400"/>
        </w:tabs>
        <w:spacing w:after="0" w:line="240" w:lineRule="auto"/>
        <w:ind w:left="720" w:hanging="360"/>
      </w:pPr>
    </w:p>
    <w:p w14:paraId="64959B0B" w14:textId="77777777" w:rsidR="00545763" w:rsidRDefault="00545763" w:rsidP="00545763">
      <w:pPr>
        <w:tabs>
          <w:tab w:val="left" w:pos="5040"/>
          <w:tab w:val="left" w:pos="5400"/>
        </w:tabs>
        <w:ind w:left="720" w:hanging="360"/>
      </w:pPr>
    </w:p>
    <w:p w14:paraId="5A69E04B" w14:textId="77777777" w:rsidR="00545763" w:rsidRDefault="00545763" w:rsidP="00545763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400"/>
        </w:tabs>
        <w:spacing w:after="200" w:line="276" w:lineRule="auto"/>
        <w:ind w:left="720"/>
      </w:pPr>
      <w:r>
        <w:t>94 ÷ 33</w:t>
      </w:r>
      <w:r>
        <w:tab/>
      </w:r>
      <w:r>
        <w:tab/>
        <w:t>d.</w:t>
      </w:r>
      <w:r>
        <w:tab/>
        <w:t>67 ÷ 19</w:t>
      </w:r>
    </w:p>
    <w:p w14:paraId="2ACE7B48" w14:textId="77777777" w:rsidR="00545763" w:rsidRDefault="00545763" w:rsidP="00545763">
      <w:pPr>
        <w:tabs>
          <w:tab w:val="left" w:pos="5040"/>
          <w:tab w:val="left" w:pos="5400"/>
        </w:tabs>
        <w:spacing w:after="0" w:line="240" w:lineRule="auto"/>
        <w:ind w:left="720" w:hanging="360"/>
      </w:pPr>
    </w:p>
    <w:p w14:paraId="4512EC9C" w14:textId="15BC7E53" w:rsidR="00545763" w:rsidRDefault="00545763"/>
    <w:p w14:paraId="7B46FF21" w14:textId="6DB6920B" w:rsidR="00545763" w:rsidRDefault="00545763"/>
    <w:tbl>
      <w:tblPr>
        <w:tblW w:w="1026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132"/>
      </w:tblGrid>
      <w:tr w:rsidR="00244B61" w:rsidRPr="0010122F" w14:paraId="3BF59F4F" w14:textId="77777777" w:rsidTr="00AD008C">
        <w:trPr>
          <w:trHeight w:val="3897"/>
        </w:trPr>
        <w:tc>
          <w:tcPr>
            <w:tcW w:w="513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74F4083F" w14:textId="29278657" w:rsidR="00244B61" w:rsidRPr="0010122F" w:rsidRDefault="00244B61" w:rsidP="00244B61">
            <w:pPr>
              <w:pStyle w:val="ColorfulList-Accent11"/>
              <w:ind w:left="0"/>
              <w:rPr>
                <w:rFonts w:ascii="Cambria Math" w:eastAsia="Myriad Pro" w:hAnsi="Cambria Math" w:cs="Myriad Pro"/>
                <w:color w:val="231F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132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50ED557E" w14:textId="77777777" w:rsidR="00244B61" w:rsidRPr="0010122F" w:rsidRDefault="00244B61" w:rsidP="00244B61">
            <w:pPr>
              <w:pStyle w:val="ColorfulList-Accent11"/>
              <w:numPr>
                <w:ilvl w:val="0"/>
                <w:numId w:val="8"/>
              </w:numPr>
              <w:ind w:left="360"/>
              <w:rPr>
                <w:rFonts w:ascii="Cambria Math" w:eastAsia="Myriad Pro" w:hAnsi="Cambria Math" w:cs="Myriad Pro"/>
                <w:color w:val="231F20"/>
              </w:rPr>
            </w:pPr>
            <w:r w:rsidRPr="0010122F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Pr="0010122F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Pr="0010122F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10122F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</w:tr>
      <w:tr w:rsidR="00244B61" w:rsidRPr="0010122F" w14:paraId="72C3778C" w14:textId="77777777" w:rsidTr="00AD008C">
        <w:trPr>
          <w:trHeight w:val="3897"/>
        </w:trPr>
        <w:tc>
          <w:tcPr>
            <w:tcW w:w="5131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239E349E" w14:textId="2BC6357B" w:rsidR="00244B61" w:rsidRPr="00244B61" w:rsidRDefault="00244B61" w:rsidP="00244B61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 Math" w:eastAsia="Myriad Pro" w:hAnsi="Cambria Math" w:cs="Myriad Pro"/>
              </w:rPr>
            </w:pPr>
            <w:r w:rsidRPr="00FA3B14">
              <w:rPr>
                <w:rFonts w:ascii="Cambria Math" w:eastAsia="Myriad Pro" w:hAnsi="Cambria Math" w:cs="Myriad Pro"/>
              </w:rPr>
              <w:fldChar w:fldCharType="begin"/>
            </w:r>
            <w:r w:rsidRPr="00FA3B14">
              <w:rPr>
                <w:rFonts w:ascii="Cambria Math" w:eastAsia="Myriad Pro" w:hAnsi="Cambria Math" w:cs="Myriad Pro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Pr="00FA3B14">
              <w:rPr>
                <w:rFonts w:ascii="Cambria Math" w:eastAsia="Myriad Pro" w:hAnsi="Cambria Math" w:cs="Myriad Pro"/>
              </w:rPr>
              <w:instrText xml:space="preserve"> </w:instrText>
            </w:r>
            <w:r w:rsidRPr="00FA3B14">
              <w:rPr>
                <w:rFonts w:ascii="Cambria Math" w:eastAsia="Myriad Pro" w:hAnsi="Cambria Math" w:cs="Myriad Pro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>-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8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 xml:space="preserve">= </m:t>
              </m:r>
            </m:oMath>
          </w:p>
        </w:tc>
        <w:tc>
          <w:tcPr>
            <w:tcW w:w="5132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75569AB" w14:textId="18CA5CEB" w:rsidR="00244B61" w:rsidRPr="00244B61" w:rsidRDefault="00244B61" w:rsidP="00244B61">
            <w:pPr>
              <w:pStyle w:val="ColorfulList-Accent11"/>
              <w:numPr>
                <w:ilvl w:val="0"/>
                <w:numId w:val="10"/>
              </w:numPr>
              <w:ind w:left="400"/>
              <w:rPr>
                <w:rFonts w:ascii="Cambria Math" w:eastAsia="Myriad Pro" w:hAnsi="Cambria Math" w:cs="Myriad Pro"/>
                <w:color w:val="231F20"/>
              </w:rPr>
            </w:pPr>
            <w:r w:rsidRPr="003F050F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Pr="003F050F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1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-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Pr="003F050F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3F050F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r>
                <w:rPr>
                  <w:rFonts w:ascii="Cambria Math" w:eastAsia="Myriad Pro" w:hAnsi="Cambria Math" w:cs="Myriad Pro"/>
                  <w:color w:val="231F20"/>
                </w:rPr>
                <m:t>1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-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</w:tr>
      <w:tr w:rsidR="00244B61" w:rsidRPr="009B0A29" w14:paraId="7EEBFF82" w14:textId="77777777" w:rsidTr="00AD008C">
        <w:trPr>
          <w:trHeight w:val="389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440AA365" w14:textId="0654449F" w:rsidR="00244B61" w:rsidRPr="00244B61" w:rsidRDefault="00244B61" w:rsidP="00244B61">
            <w:pPr>
              <w:widowControl w:val="0"/>
              <w:spacing w:after="0" w:line="240" w:lineRule="auto"/>
              <w:contextualSpacing/>
              <w:rPr>
                <w:rFonts w:ascii="Cambria Math" w:eastAsia="Myriad Pro" w:hAnsi="Cambria Math" w:cs="Myriad Pro"/>
              </w:rPr>
            </w:pPr>
            <m:oMath>
              <m:r>
                <m:rPr>
                  <m:nor/>
                </m:rPr>
                <w:rPr>
                  <w:rFonts w:ascii="Calibri" w:eastAsia="MS Mincho" w:hAnsi="Calibri"/>
                </w:rPr>
                <m:t>g.   15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+</m:t>
              </m:r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=</m:t>
              </m:r>
            </m:oMath>
            <w:r w:rsidRPr="009B0A29">
              <w:rPr>
                <w:rFonts w:ascii="Calibri" w:eastAsiaTheme="minorEastAsia" w:hAnsi="Calibri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672B3062" w14:textId="69D94520" w:rsidR="00244B61" w:rsidRPr="00244B61" w:rsidRDefault="00244B61" w:rsidP="00244B61">
            <w:pPr>
              <w:pStyle w:val="ColorfulList-Accent11"/>
              <w:ind w:left="400" w:hanging="360"/>
              <w:rPr>
                <w:rFonts w:ascii="Cambria Math" w:eastAsia="Myriad Pro" w:hAnsi="Cambria Math" w:cs="Myriad Pro"/>
                <w:color w:val="231F20"/>
              </w:rPr>
            </w:pPr>
            <m:oMath>
              <m:r>
                <m:rPr>
                  <m:nor/>
                </m:rPr>
                <m:t>h.    18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3</m:t>
                  </m:r>
                </m:num>
                <m:den>
                  <m:r>
                    <m:rPr>
                      <m:nor/>
                    </m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2</m:t>
                  </m:r>
                </m:num>
                <m:den>
                  <m:r>
                    <m:rPr>
                      <m:nor/>
                    </m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eastAsia="MS Mincho"/>
                </w:rPr>
                <m:t xml:space="preserve"> </m:t>
              </m:r>
              <m:r>
                <m:rPr>
                  <m:nor/>
                </m:rPr>
                <w:rPr>
                  <w:rFonts w:eastAsia="MS Mincho"/>
                </w:rPr>
                <m:t>=</m:t>
              </m:r>
            </m:oMath>
            <w:r w:rsidRPr="009B0A29">
              <w:rPr>
                <w:rFonts w:eastAsiaTheme="minorEastAsia"/>
              </w:rPr>
              <w:t xml:space="preserve"> </w:t>
            </w:r>
          </w:p>
        </w:tc>
      </w:tr>
    </w:tbl>
    <w:p w14:paraId="13A1D82C" w14:textId="6A252098" w:rsidR="00545763" w:rsidRDefault="00545763"/>
    <w:p w14:paraId="2D606A0C" w14:textId="77777777" w:rsidR="00AD008C" w:rsidRDefault="00AD008C"/>
    <w:sectPr w:rsidR="00AD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C98"/>
    <w:multiLevelType w:val="hybridMultilevel"/>
    <w:tmpl w:val="35D82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EC9"/>
    <w:multiLevelType w:val="hybridMultilevel"/>
    <w:tmpl w:val="FE58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B7C"/>
    <w:multiLevelType w:val="hybridMultilevel"/>
    <w:tmpl w:val="7F7AF7C8"/>
    <w:lvl w:ilvl="0" w:tplc="F9DC25EC">
      <w:start w:val="3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664"/>
    <w:multiLevelType w:val="hybridMultilevel"/>
    <w:tmpl w:val="0F06AF32"/>
    <w:lvl w:ilvl="0" w:tplc="7F28BA9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94AE6"/>
    <w:multiLevelType w:val="hybridMultilevel"/>
    <w:tmpl w:val="704ED4EA"/>
    <w:lvl w:ilvl="0" w:tplc="9B8E37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5215"/>
    <w:multiLevelType w:val="hybridMultilevel"/>
    <w:tmpl w:val="52EC82F2"/>
    <w:lvl w:ilvl="0" w:tplc="AAF4FAC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09E4"/>
    <w:multiLevelType w:val="hybridMultilevel"/>
    <w:tmpl w:val="58D07E92"/>
    <w:lvl w:ilvl="0" w:tplc="4ADAF68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C81"/>
    <w:multiLevelType w:val="hybridMultilevel"/>
    <w:tmpl w:val="42AC1578"/>
    <w:lvl w:ilvl="0" w:tplc="1CB82BA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0979"/>
    <w:multiLevelType w:val="hybridMultilevel"/>
    <w:tmpl w:val="321A5526"/>
    <w:lvl w:ilvl="0" w:tplc="1B5CF0A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28E3"/>
    <w:multiLevelType w:val="hybridMultilevel"/>
    <w:tmpl w:val="868AE6F8"/>
    <w:lvl w:ilvl="0" w:tplc="70280E6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3A"/>
    <w:rsid w:val="00244B61"/>
    <w:rsid w:val="00545763"/>
    <w:rsid w:val="00963E3A"/>
    <w:rsid w:val="00AD008C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E357"/>
  <w15:chartTrackingRefBased/>
  <w15:docId w15:val="{BC3793DB-A512-4183-9FA7-94CBE17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3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45763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4576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9B51AEEDAA6418432A73AA8AC4CBA" ma:contentTypeVersion="15" ma:contentTypeDescription="Create a new document." ma:contentTypeScope="" ma:versionID="9397b089fe6e04c8c3b7c4c9c4849a7f">
  <xsd:schema xmlns:xsd="http://www.w3.org/2001/XMLSchema" xmlns:xs="http://www.w3.org/2001/XMLSchema" xmlns:p="http://schemas.microsoft.com/office/2006/metadata/properties" xmlns:ns3="e7909de8-1576-4c0f-875f-4b437d8a66b5" xmlns:ns4="650386fe-313e-4727-85e1-79ccce98a9a4" targetNamespace="http://schemas.microsoft.com/office/2006/metadata/properties" ma:root="true" ma:fieldsID="b59ca9ad2d8694d8600f25d585661a01" ns3:_="" ns4:_="">
    <xsd:import namespace="e7909de8-1576-4c0f-875f-4b437d8a66b5"/>
    <xsd:import namespace="650386fe-313e-4727-85e1-79ccce98a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9de8-1576-4c0f-875f-4b437d8a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6fe-313e-4727-85e1-79ccce98a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CFBAD-633F-49B0-92F1-CCB8DF42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09de8-1576-4c0f-875f-4b437d8a66b5"/>
    <ds:schemaRef ds:uri="650386fe-313e-4727-85e1-79ccce98a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2D651-85B8-4EBD-B999-0332998B2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99535-4AB9-4E4D-B07B-B19B5CA8F3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0386fe-313e-4727-85e1-79ccce98a9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909de8-1576-4c0f-875f-4b437d8a66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Michael</dc:creator>
  <cp:keywords/>
  <dc:description/>
  <cp:lastModifiedBy>Kone, Michael</cp:lastModifiedBy>
  <cp:revision>1</cp:revision>
  <dcterms:created xsi:type="dcterms:W3CDTF">2020-03-16T12:45:00Z</dcterms:created>
  <dcterms:modified xsi:type="dcterms:W3CDTF">2020-03-16T13:30:00Z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0x01010011E9B51AEEDAA6418432A73AA8AC4CBA</vt:lpwstr>
  </property>
</Properties>
</file>